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C" w:rsidRDefault="008D56BD" w:rsidP="00DE3CD1">
      <w:pPr>
        <w:jc w:val="both"/>
      </w:pPr>
      <w:r w:rsidRPr="009C665F">
        <w:rPr>
          <w:rFonts w:ascii="Times New Roman" w:hAnsi="Times New Roman" w:cs="Times New Roman"/>
          <w:sz w:val="24"/>
          <w:szCs w:val="24"/>
        </w:rPr>
        <w:t>ПУБЛИКАЦИИ 2018 г</w:t>
      </w:r>
      <w:r>
        <w:t xml:space="preserve">. </w:t>
      </w:r>
    </w:p>
    <w:p w:rsidR="000D44AB" w:rsidRPr="008D56BD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Баширова Л.Д., Дорохова, Е.В., Сивков В.В., Кулешова Л. А., Пономаренко Е.П.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Особенности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позднечетвертичных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условий осадконакопления в северной части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Лабрадорского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моря // Вестник </w:t>
      </w:r>
      <w:r w:rsidR="00DE3CD1" w:rsidRPr="000D44AB">
        <w:rPr>
          <w:rFonts w:ascii="Times New Roman" w:eastAsia="Times New Roman" w:hAnsi="Times New Roman" w:cs="Times New Roman"/>
          <w:sz w:val="24"/>
          <w:szCs w:val="24"/>
        </w:rPr>
        <w:t>БФУ</w:t>
      </w:r>
      <w:r w:rsidR="00DE3CD1" w:rsidRPr="008D56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им. И. Канта. </w:t>
      </w:r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</w:rPr>
        <w:t>Сер.:</w:t>
      </w:r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Естественные и медицинские науки. 2018. № 2. С. 44-53. 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Бобыкина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В.П.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К методике наземного мониторинга берегов // Вестник </w:t>
      </w:r>
      <w:r w:rsidR="00DE3CD1" w:rsidRPr="000D44AB">
        <w:rPr>
          <w:rFonts w:ascii="Times New Roman" w:eastAsia="Times New Roman" w:hAnsi="Times New Roman" w:cs="Times New Roman"/>
          <w:sz w:val="24"/>
          <w:szCs w:val="24"/>
        </w:rPr>
        <w:t>БФУ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им. И. Канта. </w:t>
      </w:r>
      <w:proofErr w:type="gramStart"/>
      <w:r w:rsidRPr="000D44AB">
        <w:rPr>
          <w:rFonts w:ascii="Times New Roman" w:eastAsia="Times New Roman" w:hAnsi="Times New Roman" w:cs="Times New Roman"/>
          <w:sz w:val="24"/>
          <w:szCs w:val="24"/>
        </w:rPr>
        <w:t>Сер.:</w:t>
      </w:r>
      <w:proofErr w:type="gram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Естественные и медицинские науки. 2018. № 4. С. 87-93.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 xml:space="preserve">Власова Т. Е., </w:t>
      </w:r>
      <w:proofErr w:type="spellStart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 xml:space="preserve"> Е.С.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Распространение взвешенного осадочного вещества к северу от Калининградского полуострова // Вестник </w:t>
      </w:r>
      <w:r w:rsidR="00DE3CD1" w:rsidRPr="000D44AB">
        <w:rPr>
          <w:rFonts w:ascii="Times New Roman" w:eastAsia="Times New Roman" w:hAnsi="Times New Roman" w:cs="Times New Roman"/>
          <w:sz w:val="24"/>
          <w:szCs w:val="24"/>
        </w:rPr>
        <w:t>БФУ</w:t>
      </w:r>
      <w:r w:rsidR="00DE3CD1"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им. И. Канта. 2018. № 3. С. 55–62.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Володина А. А., Герб М. А.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Первое обследование флоры рек Немана и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Шешупе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в районе расположения строящейся Балтийской АЭС // Региональная экология.</w:t>
      </w:r>
      <w:r w:rsidR="009C66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2018. № 1(51). С. 79-89.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: 10.30694/1026-5600-2018-1-79-89. 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Володина А.А., Герб М.А.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Водоросли, рекомендуемые для включения в новое издание Красной книги Калининградской области // Вестник </w:t>
      </w:r>
      <w:r w:rsidR="00DE3CD1" w:rsidRPr="000D44AB">
        <w:rPr>
          <w:rFonts w:ascii="Times New Roman" w:eastAsia="Times New Roman" w:hAnsi="Times New Roman" w:cs="Times New Roman"/>
          <w:sz w:val="24"/>
          <w:szCs w:val="24"/>
        </w:rPr>
        <w:t>БФУ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им.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И. Канта. </w:t>
      </w:r>
      <w:proofErr w:type="gramStart"/>
      <w:r w:rsidRPr="000D44AB">
        <w:rPr>
          <w:rFonts w:ascii="Times New Roman" w:eastAsia="Times New Roman" w:hAnsi="Times New Roman" w:cs="Times New Roman"/>
          <w:sz w:val="24"/>
          <w:szCs w:val="24"/>
        </w:rPr>
        <w:t>Сер.:</w:t>
      </w:r>
      <w:proofErr w:type="gram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Естественные и медицинские науки. 2018. № 3. С. 74-85.</w:t>
      </w:r>
      <w:r w:rsidR="009C66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D44AB" w:rsidRPr="008D56BD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ind w:left="782" w:hanging="357"/>
        <w:contextualSpacing/>
        <w:jc w:val="both"/>
        <w:rPr>
          <w:rFonts w:ascii="Times New Roman" w:eastAsia="BookAntiqua-Bold" w:hAnsi="Times New Roman" w:cs="Times New Roman"/>
          <w:bCs/>
          <w:sz w:val="24"/>
          <w:szCs w:val="24"/>
        </w:rPr>
      </w:pPr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Голенко М.Н.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И</w:t>
      </w:r>
      <w:r w:rsidRPr="008D56BD">
        <w:rPr>
          <w:rFonts w:ascii="Times New Roman" w:eastAsia="BookAntiqua-Bold" w:hAnsi="Times New Roman" w:cs="Times New Roman"/>
          <w:bCs/>
          <w:sz w:val="24"/>
          <w:szCs w:val="24"/>
        </w:rPr>
        <w:t xml:space="preserve">зменчивость скорости придонного трения и перенос взвешенных частиц вдоль трассы затока соленых вод в Балтийское море // Вестник </w:t>
      </w:r>
      <w:r w:rsidR="00DE3CD1" w:rsidRPr="000D44AB">
        <w:rPr>
          <w:rFonts w:ascii="Times New Roman" w:eastAsia="Times New Roman" w:hAnsi="Times New Roman" w:cs="Times New Roman"/>
          <w:sz w:val="24"/>
          <w:szCs w:val="24"/>
        </w:rPr>
        <w:t>БФУ</w:t>
      </w:r>
      <w:r w:rsidRPr="008D56BD">
        <w:rPr>
          <w:rFonts w:ascii="Times New Roman" w:eastAsia="BookAntiqua-Bold" w:hAnsi="Times New Roman" w:cs="Times New Roman"/>
          <w:bCs/>
          <w:sz w:val="24"/>
          <w:szCs w:val="24"/>
        </w:rPr>
        <w:t xml:space="preserve"> им. И. Канта. Серия: Естественные и медицинские науки. 2018. № 3. С. 63-73.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OLE_LINK11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Горбунова Ю.А.,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Чубаренко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Б.В., Домнин Д.А.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Методика выделения приоритетных источников биогенной нагрузки с водосборного бассейна реки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Преголи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// Известия КГТУ. 2018.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№ 50. С.13-25. 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Гущин А. </w:t>
      </w:r>
      <w:r w:rsidRPr="000D44A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Лысанский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И. </w:t>
      </w:r>
      <w:r w:rsidRPr="000D44A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</w:t>
      </w: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., Р.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Кольм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н Р.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Распределение и питание остроносого осетра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Acipenser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oxyrinchus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Куршском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заливе // Региональная экология.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2018.</w:t>
      </w:r>
      <w:r w:rsidR="009C66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№ 1 (51). С. 90-95.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>:10.30694/1026-5600-2018-1-90-95</w:t>
      </w:r>
    </w:p>
    <w:bookmarkEnd w:id="0"/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Дикий Д.И., Соколов А.Н.,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Чубаренко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Б.В., Артемьева В.Д.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Выбор численной модели расчета течений в прибрежных лагунах для экологических приложений. // Информация и космос.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2018. №2. С. 117-125. </w:t>
      </w:r>
    </w:p>
    <w:p w:rsidR="000D44AB" w:rsidRPr="008D56BD" w:rsidRDefault="000D44AB" w:rsidP="00DE3CD1">
      <w:pPr>
        <w:numPr>
          <w:ilvl w:val="0"/>
          <w:numId w:val="1"/>
        </w:numPr>
        <w:shd w:val="clear" w:color="auto" w:fill="FFFFFF"/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Домнин Д.А. </w:t>
      </w:r>
      <w:r w:rsidRPr="008D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Многолетние и внутригодовые изменения стока воды с российской части бассейна реки Западной Двины как отклик на колебания климатических параметров // Ученые записки РГГМУ. 2018. № 51. С.63-70. </w:t>
      </w:r>
    </w:p>
    <w:p w:rsidR="000D44AB" w:rsidRPr="008D56BD" w:rsidRDefault="000D44AB" w:rsidP="00DE3CD1">
      <w:pPr>
        <w:numPr>
          <w:ilvl w:val="0"/>
          <w:numId w:val="1"/>
        </w:numPr>
        <w:tabs>
          <w:tab w:val="left" w:pos="851"/>
        </w:tabs>
        <w:spacing w:after="10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Дубравин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В. Ф., Капустина М. В.,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Стонт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Ж. И.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56B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Эволюции (сезонная и межгодовая изменчивость) суточного хода гидрометеорологических полей Южной Балтики</w:t>
      </w:r>
      <w:r w:rsidRPr="008D56BD">
        <w:rPr>
          <w:rFonts w:ascii="Times New Roman" w:eastAsia="Times New Roman" w:hAnsi="Times New Roman" w:cs="Times New Roman"/>
          <w:bCs/>
          <w:caps/>
          <w:kern w:val="36"/>
          <w:sz w:val="24"/>
          <w:szCs w:val="24"/>
        </w:rPr>
        <w:t xml:space="preserve"> // </w:t>
      </w:r>
      <w:hyperlink r:id="rId5" w:tooltip="Вестник Балтийского федерального университета им. И. Канта. Серия:  ЕСТЕСТВЕННЫЕ И МЕДИЦИНСКИЕ НАУКИ" w:history="1">
        <w:r w:rsidRPr="008D56BD">
          <w:rPr>
            <w:rFonts w:ascii="Times New Roman" w:eastAsia="Times New Roman" w:hAnsi="Times New Roman" w:cs="Times New Roman"/>
            <w:sz w:val="24"/>
            <w:szCs w:val="24"/>
          </w:rPr>
          <w:t>Вестник Б</w:t>
        </w:r>
        <w:r w:rsidR="00DE3CD1" w:rsidRPr="00DE3CD1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DE3CD1" w:rsidRPr="000D44AB">
          <w:rPr>
            <w:rFonts w:ascii="Times New Roman" w:eastAsia="Times New Roman" w:hAnsi="Times New Roman" w:cs="Times New Roman"/>
            <w:sz w:val="24"/>
            <w:szCs w:val="24"/>
          </w:rPr>
          <w:t>БФУ</w:t>
        </w:r>
        <w:r w:rsidRPr="008D56BD">
          <w:rPr>
            <w:rFonts w:ascii="Times New Roman" w:eastAsia="Times New Roman" w:hAnsi="Times New Roman" w:cs="Times New Roman"/>
            <w:sz w:val="24"/>
            <w:szCs w:val="24"/>
          </w:rPr>
          <w:t xml:space="preserve"> им. И. Канта. Серия: Естественные и медицинские науки. </w:t>
        </w:r>
      </w:hyperlink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2018.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Вып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>. № 3. С. 35-54.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Дубравин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В.Ф., Капустина М.В.,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Мысленков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С.А.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Эволюции термической структуры вод на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Самбийско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-Куршской возвышенности (Юго-восточная Балтика) по данным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термокосы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// Известия КГТУ. 2018.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№ 50. С. 35-47. 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Ерошенко Д.В., Харин Г.С.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Вулканокластика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Китового хребта // Океанология. 2018. Т. 58, № 2. С. 316-330.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>: 10.7868/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>0030157418020156.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Есюкова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Е.Е.,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Чубаренко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Б.В.,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Бурнашов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Е.М.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44AB">
        <w:rPr>
          <w:rFonts w:ascii="Times New Roman" w:eastAsia="Times New Roman" w:hAnsi="Times New Roman" w:cs="Times New Roman"/>
          <w:sz w:val="24"/>
          <w:szCs w:val="24"/>
        </w:rPr>
        <w:t>Геосинтетические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материалы как источник загрязнения пластиковым мусором морской среды // Региональная экология. 2018. № 3 (53). С. 15-28. </w:t>
      </w:r>
      <w:r w:rsidRPr="000D44AB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10.30694/1026-5600-2018-3-15-28</w:t>
      </w:r>
      <w:r w:rsidR="00DE3CD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Есюкова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Е.Е.,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Чубаренко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И.П.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Особенности распределения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микропластика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на песчаных пляжах Калининградской области (Балтийское море) // Региональная экология.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2018. № 1 (51). С. 108-121.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: 10.30694/1026-5600-2018-1-108-121. </w:t>
      </w:r>
    </w:p>
    <w:p w:rsidR="000D44AB" w:rsidRPr="008D56BD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Ефимова И.,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Чубаренко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И.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Фрагментация пластикового мусора в прибойной зоне моря: лабораторный эксперимент на примере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пенополистирола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Изв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Сарат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. ун-та. Нов. сер. Сер. Науки о Земле. 2018. Т. 18.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Вып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1. С. 10-13.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10.18500/1819-7663-2018-18-1-10-13. 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Закиров Р.Б.,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Чубаренко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Б.В., Сологуб С.П., </w:t>
      </w:r>
      <w:proofErr w:type="spellStart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Шушарин</w:t>
      </w:r>
      <w:proofErr w:type="spellEnd"/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 xml:space="preserve"> А.В.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Динамика эрозионной депрессии на входе в Калининградский залив // Известия Иркутского государственного университета. Серия «Науки о Земле». 2018. Т. 26. С. 46–59. 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56BD">
        <w:rPr>
          <w:rFonts w:ascii="Times New Roman" w:eastAsia="Times New Roman" w:hAnsi="Times New Roman" w:cs="Calibri"/>
          <w:i/>
          <w:sz w:val="24"/>
          <w:szCs w:val="24"/>
        </w:rPr>
        <w:t>Зобков</w:t>
      </w:r>
      <w:proofErr w:type="spellEnd"/>
      <w:r w:rsidRPr="008D56BD">
        <w:rPr>
          <w:rFonts w:ascii="Times New Roman" w:eastAsia="Times New Roman" w:hAnsi="Times New Roman" w:cs="Calibri"/>
          <w:i/>
          <w:sz w:val="24"/>
          <w:szCs w:val="24"/>
        </w:rPr>
        <w:t xml:space="preserve"> М.Б., </w:t>
      </w:r>
      <w:proofErr w:type="spellStart"/>
      <w:r w:rsidRPr="008D56BD">
        <w:rPr>
          <w:rFonts w:ascii="Times New Roman" w:eastAsia="Times New Roman" w:hAnsi="Times New Roman" w:cs="Calibri"/>
          <w:i/>
          <w:sz w:val="24"/>
          <w:szCs w:val="24"/>
        </w:rPr>
        <w:t>Есюкова</w:t>
      </w:r>
      <w:proofErr w:type="spellEnd"/>
      <w:r w:rsidRPr="008D56BD">
        <w:rPr>
          <w:rFonts w:ascii="Times New Roman" w:eastAsia="Times New Roman" w:hAnsi="Times New Roman" w:cs="Calibri"/>
          <w:i/>
          <w:sz w:val="24"/>
          <w:szCs w:val="24"/>
        </w:rPr>
        <w:t xml:space="preserve"> Е.Е.</w:t>
      </w:r>
      <w:r w:rsidRPr="008D56BD">
        <w:rPr>
          <w:rFonts w:ascii="Times New Roman" w:eastAsia="Times New Roman" w:hAnsi="Times New Roman" w:cs="Calibri"/>
          <w:sz w:val="24"/>
          <w:szCs w:val="24"/>
        </w:rPr>
        <w:t xml:space="preserve"> </w:t>
      </w:r>
      <w:proofErr w:type="spellStart"/>
      <w:r w:rsidRPr="008D56BD">
        <w:rPr>
          <w:rFonts w:ascii="Times New Roman" w:eastAsia="Times New Roman" w:hAnsi="Times New Roman" w:cs="Calibri"/>
          <w:sz w:val="24"/>
          <w:szCs w:val="24"/>
        </w:rPr>
        <w:t>Микропластик</w:t>
      </w:r>
      <w:proofErr w:type="spellEnd"/>
      <w:r w:rsidRPr="008D56BD">
        <w:rPr>
          <w:rFonts w:ascii="Times New Roman" w:eastAsia="Times New Roman" w:hAnsi="Times New Roman" w:cs="Calibri"/>
          <w:sz w:val="24"/>
          <w:szCs w:val="24"/>
        </w:rPr>
        <w:t xml:space="preserve"> в морской среде: обзор методов отбора, подготовки и анализа проб воды, донных отложений и береговых наносов // Океанология. 2018. Т.58. № 1. С. 149-157. </w:t>
      </w:r>
      <w:proofErr w:type="spellStart"/>
      <w:r w:rsidRPr="008D56BD">
        <w:rPr>
          <w:rFonts w:ascii="Times New Roman" w:eastAsia="MinionPro-Regular" w:hAnsi="Times New Roman" w:cs="Calibri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MinionPro-Regular" w:hAnsi="Times New Roman" w:cs="Calibri"/>
          <w:sz w:val="24"/>
          <w:szCs w:val="24"/>
        </w:rPr>
        <w:t>:</w:t>
      </w:r>
      <w:r w:rsidRPr="008D56BD">
        <w:rPr>
          <w:rFonts w:ascii="Times New Roman" w:eastAsia="Times New Roman" w:hAnsi="Times New Roman" w:cs="Calibri"/>
          <w:bCs/>
          <w:sz w:val="24"/>
          <w:szCs w:val="24"/>
        </w:rPr>
        <w:t xml:space="preserve"> </w:t>
      </w:r>
      <w:r w:rsidRPr="008D56BD">
        <w:rPr>
          <w:rFonts w:ascii="Times New Roman" w:eastAsia="Times New Roman" w:hAnsi="Times New Roman" w:cs="Calibri"/>
          <w:sz w:val="24"/>
          <w:szCs w:val="24"/>
        </w:rPr>
        <w:t>10.7868/</w:t>
      </w:r>
      <w:r w:rsidRPr="008D56BD">
        <w:rPr>
          <w:rFonts w:ascii="Times New Roman" w:eastAsia="Times New Roman" w:hAnsi="Times New Roman" w:cs="Calibri"/>
          <w:sz w:val="24"/>
          <w:szCs w:val="24"/>
          <w:lang w:val="en-US"/>
        </w:rPr>
        <w:t>S</w:t>
      </w:r>
      <w:r w:rsidRPr="008D56BD">
        <w:rPr>
          <w:rFonts w:ascii="Times New Roman" w:eastAsia="Times New Roman" w:hAnsi="Times New Roman" w:cs="Calibri"/>
          <w:sz w:val="24"/>
          <w:szCs w:val="24"/>
        </w:rPr>
        <w:t>0030157418010148.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</w:rPr>
        <w:t>Кочешкова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О.В., Ежова Е.Е.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</w:rPr>
        <w:t xml:space="preserve"> О чужеродных видах полихет в российской части Юго-Восточной Балтики // Морской биологический журнал. 2018. Т. 3 №2. С. 53-63. </w:t>
      </w:r>
      <w:proofErr w:type="spellStart"/>
      <w:r w:rsidRPr="008D56BD">
        <w:rPr>
          <w:rFonts w:ascii="Times New Roman" w:eastAsia="FreeSerif-Identity-H" w:hAnsi="Times New Roman" w:cs="Times New Roman"/>
          <w:sz w:val="24"/>
          <w:szCs w:val="24"/>
        </w:rPr>
        <w:t>Doi</w:t>
      </w:r>
      <w:proofErr w:type="spellEnd"/>
      <w:r w:rsidRPr="008D56BD">
        <w:rPr>
          <w:rFonts w:ascii="Times New Roman" w:eastAsia="FreeSerif-Identity-H" w:hAnsi="Times New Roman" w:cs="Times New Roman"/>
          <w:sz w:val="24"/>
          <w:szCs w:val="24"/>
        </w:rPr>
        <w:t xml:space="preserve">: 10.21072/mbj.2018.03.2.04 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Крек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Е.В.,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Крек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А.В., Костяной А.Г.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Сезонная изменчивость нефтяного загрязнения в Юго-Восточной Балтике // Современные проблемы дистанционного зондирования Земли из космоса. 2018. Т. 15. № 2. С. 171–182.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: 10.21046/2070-7401-2018-15-2-171-182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Кулешова Л.А., Овсепян Е.А., Иванова Е.В.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Комплексы бентосных фораминифер как индикаторы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палеусловий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среды юго-западной части Атлантического океана 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// Процессы в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геосредах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Спецвыпуск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). 2018. № 17. С. 165-166.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4AB">
        <w:rPr>
          <w:rFonts w:ascii="Times New Roman" w:eastAsia="Times New Roman" w:hAnsi="Times New Roman" w:cs="Times New Roman"/>
          <w:i/>
          <w:sz w:val="24"/>
          <w:szCs w:val="24"/>
        </w:rPr>
        <w:t>Кулешова Л.А., Пономаренко Е.П.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О роли видов бентосных фораминифер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Alabaminella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weddellensis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Epistominella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exigua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0D44AB">
        <w:rPr>
          <w:rFonts w:ascii="Times New Roman" w:eastAsia="Times New Roman" w:hAnsi="Times New Roman" w:cs="Times New Roman"/>
          <w:sz w:val="24"/>
          <w:szCs w:val="24"/>
        </w:rPr>
        <w:t>палеоокеанологических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реконструкциях // Вестник БФУ им. И. Канта. Серия: Естественные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медицинские науки. 2018. № 4. С. 94-104.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Лобчук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 xml:space="preserve"> О.И.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Пространственная изменчивость положения границ и мощности холодного промежуточного слоя в Балтийском море в весенний период // Ученые записки РГГМУ. 2018. № 53. стр. 97-102.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Лукашина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Н.П.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Динамика глубинных вод в субполярной Северной Атлантике в конце четвертичного периода // Океанология. 2018. Т. 58. № 4. С. 654-670.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>: 10.1134/s0030157418040123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Маркиянова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М.Ф.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>Видовой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состав и распространение видов-двойников рода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Chironomus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Meigen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Diptera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Chironomidae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) в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Куршском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Вислинском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Заливах Балтийского моря // Океанология</w:t>
      </w:r>
      <w:r w:rsidR="00DE3CD1" w:rsidRPr="00DE3CD1">
        <w:rPr>
          <w:rFonts w:ascii="Times New Roman" w:eastAsia="Times New Roman" w:hAnsi="Times New Roman" w:cs="Times New Roman"/>
          <w:sz w:val="24"/>
          <w:szCs w:val="24"/>
        </w:rPr>
        <w:t>.</w:t>
      </w:r>
      <w:r w:rsidR="009C66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>2018. Т. 58. № 5.С.774</w:t>
      </w:r>
      <w:r w:rsidR="00DE3CD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780. </w:t>
      </w:r>
      <w:proofErr w:type="spellStart"/>
      <w:r w:rsidR="00DE3CD1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d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10.1134/S0030157418050064</w:t>
      </w:r>
      <w:r w:rsidRPr="008D56B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Мычко Э.В.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Новые находки крабов </w:t>
      </w:r>
      <w:proofErr w:type="spellStart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en-GB"/>
        </w:rPr>
        <w:t>Coeloma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en-GB"/>
        </w:rPr>
        <w:t>balticum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>Schl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ü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>ter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, 1879 в верхнеэоценовых отложениях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Самбийского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полуострова (Калининградская обл.) //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Бюл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.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Моск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. </w:t>
      </w:r>
      <w:r w:rsidR="00DE3CD1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-ва </w:t>
      </w:r>
      <w:r w:rsidR="00DE3CD1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и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спытателей </w:t>
      </w:r>
      <w:r w:rsidR="00DE3CD1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п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рироды. Отд. Геол. 2018. Т. 93</w:t>
      </w:r>
      <w:r w:rsidR="009C665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Вып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 3</w:t>
      </w:r>
      <w:r w:rsidR="009C665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С. 63</w:t>
      </w:r>
      <w:r w:rsidR="00DE3CD1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-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72. 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Мычко Э.В.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Уточнение возраста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пальвеской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свиты («зеленая стена»)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Самбийского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полуострова (Калининградская область) // Вестник </w:t>
      </w:r>
      <w:r w:rsidR="00DE3CD1" w:rsidRPr="000D44AB">
        <w:rPr>
          <w:rFonts w:ascii="Times New Roman" w:eastAsia="Times New Roman" w:hAnsi="Times New Roman" w:cs="Times New Roman"/>
          <w:sz w:val="24"/>
          <w:szCs w:val="24"/>
        </w:rPr>
        <w:t>БФУ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им.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И. Канта. Серия: Естественные и медицинские науки, 2018. № 2. С. 54–61.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Мычко Э.В., Алексеев А.С.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Трилобиты гжельского яруса (верхний карбон) Подмосковья // Палеонтологический Журнал.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2018. № 5. С. 36</w:t>
      </w:r>
      <w:r w:rsidR="00DE3CD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47.</w:t>
      </w:r>
      <w:r w:rsidR="009C66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: 10.1134/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0031031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18050082 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Напреенко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 xml:space="preserve"> М.Г.,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Напреенко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-Дорохова Т.В.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История формирования болотной растительности в дельтовом ландшафте реки Неман в голоцене // Вестник </w:t>
      </w:r>
      <w:r w:rsidR="00DE3CD1" w:rsidRPr="000D44AB">
        <w:rPr>
          <w:rFonts w:ascii="Times New Roman" w:eastAsia="Times New Roman" w:hAnsi="Times New Roman" w:cs="Times New Roman"/>
          <w:sz w:val="24"/>
          <w:szCs w:val="24"/>
        </w:rPr>
        <w:t>БФУ</w:t>
      </w:r>
      <w:r w:rsidR="00DE3CD1" w:rsidRPr="008D56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им.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И. Канта. 2018. № 2.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. 62</w:t>
      </w:r>
      <w:r w:rsidR="00DE3CD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72.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Орлова М.И., Ежова Е.Е.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Введение к специальному выпуску // Региональная экология.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2018. №1 (51). С. 5-10.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:10.30694/1026-5600-2018-1-5-10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 xml:space="preserve">Пака В.Т., </w:t>
      </w:r>
      <w:proofErr w:type="spellStart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>Чечко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eastAsia="en-GB"/>
        </w:rPr>
        <w:t xml:space="preserve"> В.А.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Обследование донных отложений вблизи подводных источников загрязнения // </w:t>
      </w:r>
      <w:r w:rsidRPr="008D56B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Океанология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 2018. Т. 58</w:t>
      </w:r>
      <w:r w:rsidR="009C665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№ 5</w:t>
      </w:r>
      <w:r w:rsidR="009C665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С. 803-808.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: 10.1134/S0001437018050119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Панкратова Е.М., Дорохова Е.В.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Изучение изменчивости придонных течений в Борнхольмской впадине (Балтийское море) // Процессы в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геосредах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Спецвыпуск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2018. № 17. С. 177-178. 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Полунина Ю.Ю., Родионова Н.В.,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Цыбалева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Г.А.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«Влияние гидрологических условий на формирование зоопланктона в нижнем течении реки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Преголя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(бассейн Балтийского моря) // Водные ресурсы</w:t>
      </w:r>
      <w:r w:rsidR="00DE3CD1" w:rsidRPr="00DE3CD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2018. Т. 45. №5. С. 537–545.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: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10.1134/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>0321059618050176.</w:t>
      </w:r>
    </w:p>
    <w:p w:rsidR="000D44AB" w:rsidRPr="008D56BD" w:rsidRDefault="000D44AB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Стонт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Ж. И., Ульянова М. О.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Роль метеорологических условий в формировании эоловых форм Куршской косы (Юго</w:t>
      </w:r>
      <w:r w:rsidR="00DE3CD1">
        <w:rPr>
          <w:rFonts w:ascii="Times New Roman" w:eastAsia="Times New Roman" w:hAnsi="Times New Roman" w:cs="Times New Roman"/>
          <w:sz w:val="24"/>
          <w:szCs w:val="24"/>
        </w:rPr>
        <w:t>-Восточная Балтика) // Известия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Саратовского</w:t>
      </w:r>
      <w:r w:rsidR="009C66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ун-та. Нов. сер. Сер. Науки о Земле. 2018. Т. 18.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Вып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3.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169–177.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: 10.18500/1819- 7663-2018-18-3-169-177.</w:t>
      </w:r>
    </w:p>
    <w:p w:rsidR="000D44AB" w:rsidRPr="008D56BD" w:rsidRDefault="000D44AB" w:rsidP="00DE3CD1">
      <w:pPr>
        <w:numPr>
          <w:ilvl w:val="0"/>
          <w:numId w:val="1"/>
        </w:numPr>
        <w:shd w:val="clear" w:color="auto" w:fill="FFFFFF"/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Топчая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В.Ю.,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Чечко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В.А.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Потоки вещества из атмосферы в береговую зону</w:t>
      </w:r>
      <w:r w:rsidR="009C665F" w:rsidRPr="009C66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юго-восточной части Балтийского моря //</w:t>
      </w:r>
      <w:r w:rsidR="00BB466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Успехи современного естествознания, 2018.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x-none"/>
        </w:rPr>
        <w:t> 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№7, с. 194-199.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 xml:space="preserve">Черных В.В., Котляр Г.В.,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Кутыгин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 xml:space="preserve"> Р.В., Филимонова Т.В.,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Сунгатуллина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 xml:space="preserve"> Г.М.,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Мизенс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 xml:space="preserve"> Г.А.,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Сунгатуллин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 xml:space="preserve"> Р.Х., Исакова Т.Н., Бойко М.С., Иванов А.О., Мычко Э.В.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Геологический разрез </w:t>
      </w:r>
      <w:proofErr w:type="spellStart"/>
      <w:r w:rsidRPr="000D44AB">
        <w:rPr>
          <w:rFonts w:ascii="Times New Roman" w:eastAsia="Times New Roman" w:hAnsi="Times New Roman" w:cs="Times New Roman"/>
          <w:sz w:val="24"/>
          <w:szCs w:val="24"/>
        </w:rPr>
        <w:t>Мечетлино</w:t>
      </w:r>
      <w:proofErr w:type="spellEnd"/>
      <w:r w:rsidRPr="000D44AB">
        <w:rPr>
          <w:rFonts w:ascii="Times New Roman" w:eastAsia="Times New Roman" w:hAnsi="Times New Roman" w:cs="Times New Roman"/>
          <w:sz w:val="24"/>
          <w:szCs w:val="24"/>
        </w:rPr>
        <w:t xml:space="preserve"> (Южный Урал). Палеонтологическая характеристика // Геологический вестник. 2018. № 1. С. 119–137. </w:t>
      </w:r>
    </w:p>
    <w:p w:rsidR="000D44AB" w:rsidRP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Чечко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В. А.,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Чубаренко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Б. В.,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>Топчая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</w:rPr>
        <w:t xml:space="preserve"> В. Ю.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Влияние природных и антропогенных факторов на формирование осадочной толщи Калининградского залива Балтийского моря. // </w:t>
      </w:r>
      <w:r w:rsidRPr="008D56BD">
        <w:rPr>
          <w:rFonts w:ascii="Times New Roman" w:eastAsia="Times New Roman" w:hAnsi="Times New Roman" w:cs="Times New Roman"/>
          <w:iCs/>
          <w:sz w:val="24"/>
          <w:szCs w:val="24"/>
        </w:rPr>
        <w:t xml:space="preserve">Известия КГТУ. 2018. №48. С.47-58. </w:t>
      </w:r>
    </w:p>
    <w:p w:rsidR="000D44AB" w:rsidRDefault="000D44AB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Чубаренко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 xml:space="preserve"> Б.В.,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>Боскачев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</w:rPr>
        <w:t xml:space="preserve"> Р.В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. Возможность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перетока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вод в системе «Калининградский залив – река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Преголя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Куршский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 залив // Процессы в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</w:rPr>
        <w:t>геосредах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D44AB">
        <w:rPr>
          <w:rFonts w:ascii="Times New Roman" w:eastAsia="Times New Roman" w:hAnsi="Times New Roman" w:cs="Times New Roman"/>
          <w:sz w:val="24"/>
          <w:szCs w:val="24"/>
        </w:rPr>
        <w:t>2018. № 2(15). С. 911-919.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Aleksandrov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S.V.,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Bubnova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E.S.,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Danchenkov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A.R.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Eutrophication and effects of algal bloom in the south-western part of the Curonian Lagoon alongside the Curonian Spit (Russia) //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Baltica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2018. Vol. 31 (1), P. 1–12.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9C665F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https://doi.org/10.5200/baltica.2018.31.01</w:t>
      </w:r>
    </w:p>
    <w:p w:rsidR="004E5FFF" w:rsidRPr="00BB4666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Babakov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</w:t>
      </w:r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Morphology and Dynamics of the Baltic Sea Shore within Kaliningrad Oblast (Overview) // Archives of Hydro-Engineering and Environmental Mechanics. 2018. Vol. 65 (3). P. 177–202. DOI: 10.1515/heem-2018-0012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Bagaev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Khatmullina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L.,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, I.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Anthropogenic microliter in the Baltic Sea water column // Marine Pollution Bulletin.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2018. Vol. 129. No 2. P. 918-923. </w:t>
      </w:r>
      <w:r w:rsidRPr="008D56BD">
        <w:rPr>
          <w:rFonts w:ascii="Times New Roman" w:eastAsia="MinionPro-Regular" w:hAnsi="Times New Roman" w:cs="Times New Roman"/>
          <w:sz w:val="24"/>
          <w:szCs w:val="24"/>
          <w:lang w:val="it-IT"/>
        </w:rPr>
        <w:t>doi: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 10.1016/j.marpolbul.2017.10.049.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Bashirova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Dorokhova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Sivkov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Novichkova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Paleotemperature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geochemical and grain size data in Quaternary sediments from the Gloria Drift (Northwest Atlantic) // Data in Brief.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2018.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Vol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. 19.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. 758-761.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</w:rPr>
        <w:t>: 10.1016/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dib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>.2018.05.105</w:t>
      </w:r>
    </w:p>
    <w:p w:rsidR="004E5FFF" w:rsidRPr="00BB4666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lastRenderedPageBreak/>
        <w:t>Bukanova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Kopelevich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Vazyulya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S.,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Bubnova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Sahling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</w:t>
      </w:r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Suspended matter distribution in the south-eastern Baltic Sea from satellite and in situ data // International Journal of Remote Sensing. 2018. Vol. 39. </w:t>
      </w:r>
      <w:hyperlink r:id="rId6" w:history="1">
        <w:r w:rsidRPr="00BB466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Issue 24</w:t>
        </w:r>
      </w:hyperlink>
      <w:hyperlink r:id="rId7" w:history="1">
        <w:r w:rsidRPr="00BB466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: Remote Sensing of the Coastal Zone of the European Seas</w:t>
        </w:r>
      </w:hyperlink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>. P. 9317-9338</w:t>
      </w:r>
      <w:r w:rsidRPr="00BB46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Pr="00BB466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https://www.tandfonline.com/doi/full/10.1080/01431161.2018.1519290</w:t>
        </w:r>
      </w:hyperlink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Chubarenko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 I., </w:t>
      </w:r>
      <w:proofErr w:type="spellStart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Stepanova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 N.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Cold Intermediate Layer of the Baltic Sea: hypothesis of the formation of its core // Progress in Oceanography. 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2018. Vol. 167. P. 1-10. </w:t>
      </w:r>
      <w:r w:rsidRPr="008D56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doi: 10.1016/j.pocean.2018.06.012. </w:t>
      </w:r>
      <w:r w:rsidRPr="008D56B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https://doi.org/10.1016/j.pocean.2018.06.012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I.P.,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E.E.,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Bagaev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Bagaeva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M.A., Grave A.N. 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Three-dimensional Distribution of Anthropogenic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microparticles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in the body of sandy beaches of A non-tidal sea and its oceanographic causes // </w:t>
      </w:r>
      <w:r w:rsidRPr="008D56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Science of the Total Environment. </w:t>
      </w:r>
      <w:r w:rsidRPr="008D56B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2018.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8D56B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Vol. 628-629. P. 1340-1351.</w:t>
      </w:r>
      <w:r w:rsidR="000D0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D0FF8" w:rsidRPr="008D56BD">
        <w:rPr>
          <w:rFonts w:ascii="Times New Roman" w:eastAsia="MinionPro-Regular" w:hAnsi="Times New Roman" w:cs="Times New Roman"/>
          <w:sz w:val="24"/>
          <w:szCs w:val="24"/>
          <w:lang w:val="it-IT"/>
        </w:rPr>
        <w:t>D</w:t>
      </w:r>
      <w:r w:rsidRPr="008D56BD">
        <w:rPr>
          <w:rFonts w:ascii="Times New Roman" w:eastAsia="MinionPro-Regular" w:hAnsi="Times New Roman" w:cs="Times New Roman"/>
          <w:sz w:val="24"/>
          <w:szCs w:val="24"/>
          <w:lang w:val="it-IT"/>
        </w:rPr>
        <w:t>oi: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 10.1016/j.scitotenv.2018.02.167.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Domnin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D.,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Chubarenko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B.,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Capell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R.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Formation and Re-Distribution of the River Runoff in the Catchment of the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Pregolya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River //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In: V.A.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Gritsenko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 al. (eds.), Terrestrial and Inland Water Environment of the Kaliningrad Region, </w:t>
      </w:r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Handbook of Environmental Chemistry. 2018. Vol. 65.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P. 269</w:t>
      </w:r>
      <w:r w:rsidRPr="008D56B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284. </w:t>
      </w:r>
      <w:r w:rsidR="00DE3CD1" w:rsidRPr="008D56BD">
        <w:rPr>
          <w:rFonts w:ascii="Times New Roman" w:eastAsia="MinionPro-Regular" w:hAnsi="Times New Roman" w:cs="Times New Roman"/>
          <w:sz w:val="24"/>
          <w:szCs w:val="24"/>
          <w:lang w:val="it-IT"/>
        </w:rPr>
        <w:t>Doi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10.1007/698_2017_97. 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Efimova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Bagaeva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M,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Bagaev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Kileso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 and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Secondary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Microplastics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Generation in the Sea Swash Zone With Coarse Bottom Sediments: Laboratory Experiments // Front.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Mar. Sci. 2018. 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fr-FR"/>
        </w:rPr>
        <w:t xml:space="preserve">Vol. 5.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fr-FR"/>
        </w:rPr>
        <w:t>Article 313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fr-FR"/>
        </w:rPr>
        <w:t>.</w:t>
      </w:r>
      <w:r w:rsidR="000D0FF8" w:rsidRPr="000D0FF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en-US"/>
        </w:rPr>
        <w:t xml:space="preserve">  </w:t>
      </w:r>
      <w:r w:rsidRPr="008D56BD">
        <w:rPr>
          <w:rFonts w:ascii="Times New Roman" w:eastAsia="Times New Roman" w:hAnsi="Times New Roman" w:cs="Times New Roman"/>
          <w:color w:val="444455"/>
          <w:sz w:val="24"/>
          <w:szCs w:val="24"/>
          <w:shd w:val="clear" w:color="auto" w:fill="FAFAFA"/>
          <w:lang w:val="fr-FR"/>
        </w:rPr>
        <w:t> </w:t>
      </w:r>
      <w:r w:rsidRPr="008D56BD">
        <w:rPr>
          <w:rFonts w:ascii="Times New Roman" w:eastAsia="MinionPro-Regular" w:hAnsi="Times New Roman" w:cs="Times New Roman"/>
          <w:sz w:val="24"/>
          <w:szCs w:val="24"/>
          <w:lang w:val="fr-FR"/>
        </w:rPr>
        <w:t>doi:</w:t>
      </w:r>
      <w:r w:rsidR="009C665F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fr-FR"/>
        </w:rPr>
        <w:t>10.3389/fmars.2018.00313</w:t>
      </w:r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.</w:t>
      </w:r>
    </w:p>
    <w:p w:rsidR="004E5FFF" w:rsidRPr="000D0FF8" w:rsidRDefault="009C665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en-US"/>
        </w:rPr>
      </w:pPr>
      <w:proofErr w:type="spellStart"/>
      <w:r w:rsidRPr="000D0FF8">
        <w:rPr>
          <w:rFonts w:ascii="Times New Roman" w:eastAsia="Times New Roman" w:hAnsi="Times New Roman" w:cs="Times New Roman"/>
          <w:i/>
          <w:sz w:val="24"/>
          <w:szCs w:val="24"/>
          <w:shd w:val="clear" w:color="auto" w:fill="FAFAFA"/>
          <w:lang w:val="en-US"/>
        </w:rPr>
        <w:t>Esiukova</w:t>
      </w:r>
      <w:proofErr w:type="spellEnd"/>
      <w:r w:rsidRPr="000D0FF8">
        <w:rPr>
          <w:rFonts w:ascii="Times New Roman" w:eastAsia="Times New Roman" w:hAnsi="Times New Roman" w:cs="Times New Roman"/>
          <w:i/>
          <w:sz w:val="24"/>
          <w:szCs w:val="24"/>
          <w:shd w:val="clear" w:color="auto" w:fill="FAFAFA"/>
          <w:lang w:val="en-US"/>
        </w:rPr>
        <w:t xml:space="preserve"> E., </w:t>
      </w:r>
      <w:proofErr w:type="spellStart"/>
      <w:r w:rsidRPr="000D0FF8">
        <w:rPr>
          <w:rFonts w:ascii="Times New Roman" w:eastAsia="Times New Roman" w:hAnsi="Times New Roman" w:cs="Times New Roman"/>
          <w:i/>
          <w:sz w:val="24"/>
          <w:szCs w:val="24"/>
          <w:shd w:val="clear" w:color="auto" w:fill="FAFAFA"/>
          <w:lang w:val="en-US"/>
        </w:rPr>
        <w:t>Chubarenko</w:t>
      </w:r>
      <w:proofErr w:type="spellEnd"/>
      <w:r w:rsidRPr="000D0FF8">
        <w:rPr>
          <w:rFonts w:ascii="Times New Roman" w:eastAsia="Times New Roman" w:hAnsi="Times New Roman" w:cs="Times New Roman"/>
          <w:i/>
          <w:sz w:val="24"/>
          <w:szCs w:val="24"/>
          <w:shd w:val="clear" w:color="auto" w:fill="FAFAFA"/>
          <w:lang w:val="en-US"/>
        </w:rPr>
        <w:t xml:space="preserve"> B., Simon F.-G.</w:t>
      </w:r>
      <w:r w:rsidRPr="000D0FF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en-US"/>
        </w:rPr>
        <w:t xml:space="preserve"> Debris of </w:t>
      </w:r>
      <w:proofErr w:type="spellStart"/>
      <w:r w:rsidRPr="000D0FF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en-US"/>
        </w:rPr>
        <w:t>geosynthetic</w:t>
      </w:r>
      <w:proofErr w:type="spellEnd"/>
      <w:r w:rsidRPr="000D0FF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en-US"/>
        </w:rPr>
        <w:t xml:space="preserve"> materials on the shore of South-Eastern Baltic (Kaliningrad Oblast, Russian Federation) // Proc. of 7th IEEE/OES Baltic Symposium "Clean and Safe Baltic Sea and Energy Security for the Baltic countries". 12–15 June 2018, </w:t>
      </w:r>
      <w:proofErr w:type="spellStart"/>
      <w:r w:rsidRPr="000D0FF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en-US"/>
        </w:rPr>
        <w:t>Klaipėda</w:t>
      </w:r>
      <w:proofErr w:type="spellEnd"/>
      <w:r w:rsidRPr="000D0FF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en-US"/>
        </w:rPr>
        <w:t xml:space="preserve">, Lithuania. IEEE </w:t>
      </w:r>
      <w:proofErr w:type="spellStart"/>
      <w:r w:rsidRPr="000D0FF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en-US"/>
        </w:rPr>
        <w:t>Xplore</w:t>
      </w:r>
      <w:proofErr w:type="spellEnd"/>
      <w:r w:rsidRPr="000D0FF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en-US"/>
        </w:rPr>
        <w:t xml:space="preserve"> Digital Library, 2018. Pp. 1-6.</w:t>
      </w:r>
      <w:hyperlink r:id="rId9" w:tgtFrame="_blank" w:history="1">
        <w:r w:rsidRPr="000D0FF8">
          <w:rPr>
            <w:rFonts w:ascii="Times New Roman" w:hAnsi="Times New Roman" w:cs="Times New Roman"/>
            <w:sz w:val="24"/>
            <w:szCs w:val="24"/>
            <w:shd w:val="clear" w:color="auto" w:fill="FAFAFA"/>
            <w:lang w:val="en-US"/>
          </w:rPr>
          <w:t>https://doi.org/10.1109/BALTIC.2018.8634842</w:t>
        </w:r>
      </w:hyperlink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6BD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Ezhova E.E., Lange E.K., Gerb M.A., Kocheshkova O.V., Polunina J.J., Molchanova N.S.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The Structure and Composition of Biological Communities in the Pregolya River (Vistula Lagoon, the Baltic Sea) //</w:t>
      </w:r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fr-FR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// In: V.A. Gritsenko et al.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(eds.), Terrestrial and Inland Water Environment of the Kaliningrad Region, </w:t>
      </w:r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Handbook of Environmental Chemistry. 2018. Vol. 65.</w:t>
      </w:r>
      <w:r w:rsidR="009C665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P. 317-372. </w:t>
      </w:r>
      <w:proofErr w:type="spellStart"/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: 10.1007/698_2017_107.</w:t>
      </w:r>
    </w:p>
    <w:p w:rsidR="004E5FFF" w:rsidRPr="008D56BD" w:rsidRDefault="004E5FFF" w:rsidP="00DE3CD1">
      <w:pPr>
        <w:numPr>
          <w:ilvl w:val="0"/>
          <w:numId w:val="1"/>
        </w:numPr>
        <w:shd w:val="clear" w:color="auto" w:fill="FFFFFF"/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shd w:val="clear" w:color="auto" w:fill="FCFCFC"/>
          <w:lang w:val="en-US" w:eastAsia="ru-RU"/>
        </w:rPr>
        <w:t>Gerb</w:t>
      </w:r>
      <w:proofErr w:type="spellEnd"/>
      <w:r w:rsidRPr="008D56BD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shd w:val="clear" w:color="auto" w:fill="FCFCFC"/>
          <w:lang w:val="en-US" w:eastAsia="ru-RU"/>
        </w:rPr>
        <w:t xml:space="preserve"> M.A., </w:t>
      </w:r>
      <w:proofErr w:type="spellStart"/>
      <w:r w:rsidRPr="008D56BD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shd w:val="clear" w:color="auto" w:fill="FCFCFC"/>
          <w:lang w:val="en-US" w:eastAsia="ru-RU"/>
        </w:rPr>
        <w:t>Volodina</w:t>
      </w:r>
      <w:proofErr w:type="spellEnd"/>
      <w:r w:rsidRPr="008D56BD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shd w:val="clear" w:color="auto" w:fill="FCFCFC"/>
          <w:lang w:val="en-US" w:eastAsia="ru-RU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  <w:shd w:val="clear" w:color="auto" w:fill="FCFCFC"/>
          <w:lang w:val="en-US" w:eastAsia="ru-RU"/>
        </w:rPr>
        <w:t>A.A.</w:t>
      </w:r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en-US" w:eastAsia="ru-RU"/>
        </w:rPr>
        <w:t>Rare</w:t>
      </w:r>
      <w:proofErr w:type="spellEnd"/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en-US" w:eastAsia="ru-RU"/>
        </w:rPr>
        <w:t xml:space="preserve"> and protected </w:t>
      </w:r>
      <w:proofErr w:type="spellStart"/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en-US" w:eastAsia="ru-RU"/>
        </w:rPr>
        <w:t>macrophytes</w:t>
      </w:r>
      <w:proofErr w:type="spellEnd"/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en-US" w:eastAsia="ru-RU"/>
        </w:rPr>
        <w:t xml:space="preserve"> and semiaquatic plants of flora of the Kaliningrad region //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In: V.A.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Gritsenko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 (eds.), Terrestrial and Inland Water Environment of the Kaliningrad Region, The Handbook of Environmental Chemistry. 2018. Vol. 65.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ru-RU"/>
        </w:rPr>
        <w:t xml:space="preserve"> </w:t>
      </w:r>
      <w:r w:rsidRPr="008D56BD">
        <w:rPr>
          <w:rFonts w:ascii="Times New Roman" w:eastAsia="Times New Roman" w:hAnsi="Times New Roman" w:cs="Times New Roman"/>
          <w:spacing w:val="1"/>
          <w:sz w:val="24"/>
          <w:szCs w:val="24"/>
          <w:lang w:val="en-US" w:eastAsia="ru-RU"/>
        </w:rPr>
        <w:t>P. 513-526.</w:t>
      </w:r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en-US" w:eastAsia="ru-RU"/>
        </w:rPr>
        <w:t> </w:t>
      </w:r>
      <w:r w:rsidRPr="008D56BD">
        <w:rPr>
          <w:rFonts w:ascii="Times New Roman" w:eastAsia="Times New Roman" w:hAnsi="Times New Roman" w:cs="Times New Roman"/>
          <w:color w:val="0000FF"/>
          <w:spacing w:val="4"/>
          <w:sz w:val="24"/>
          <w:szCs w:val="24"/>
          <w:u w:val="single"/>
          <w:lang w:val="en-US" w:eastAsia="ru-RU"/>
        </w:rPr>
        <w:t xml:space="preserve"> </w:t>
      </w:r>
      <w:r w:rsidRPr="000D0FF8">
        <w:rPr>
          <w:rFonts w:ascii="Times New Roman" w:eastAsia="Times New Roman" w:hAnsi="Times New Roman" w:cs="Times New Roman"/>
          <w:spacing w:val="4"/>
          <w:sz w:val="24"/>
          <w:szCs w:val="24"/>
          <w:u w:val="single"/>
          <w:lang w:val="en-US" w:eastAsia="ru-RU"/>
        </w:rPr>
        <w:t>doi:10.1007/698_2017_106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Gritsenko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 xml:space="preserve"> V.A.,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Sivkov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 xml:space="preserve"> V.V.,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Yurov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 xml:space="preserve"> A.V.,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Kostianoy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 xml:space="preserve"> A.G. </w:t>
      </w:r>
      <w:hyperlink r:id="rId10" w:history="1">
        <w:r w:rsidRPr="008D56B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GB"/>
          </w:rPr>
          <w:t>Conclusions</w:t>
        </w:r>
      </w:hyperlink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// In: V.A.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Gritsenko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 al. (eds.), Terrestrial and Inland Water Environment of the Kaliningrad Region, </w:t>
      </w:r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Handbook of Environmental Chemistry. 2018. Vol. 65.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P. 527-538 </w:t>
      </w:r>
      <w:r w:rsidRPr="000D0FF8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en-GB"/>
        </w:rPr>
        <w:t>https://doi.org/10.1007/698_2017_126</w:t>
      </w:r>
    </w:p>
    <w:p w:rsidR="004E5FFF" w:rsidRPr="008D56BD" w:rsidRDefault="004E5FFF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ind w:left="782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>Janecki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 xml:space="preserve"> M., </w:t>
      </w:r>
      <w:proofErr w:type="spellStart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>Nowicki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 xml:space="preserve"> A.,</w:t>
      </w:r>
      <w:r w:rsidRPr="008D56B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>Kańska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 xml:space="preserve"> A.,</w:t>
      </w:r>
      <w:r w:rsidRPr="008D56B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>Golenko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 xml:space="preserve"> M.,</w:t>
      </w:r>
      <w:r w:rsidRPr="008D56B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>Dzierzbicka-Głowacka</w:t>
      </w:r>
      <w:proofErr w:type="spellEnd"/>
      <w:r w:rsidRPr="008D56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/>
        </w:rPr>
        <w:t xml:space="preserve"> L.</w:t>
      </w:r>
      <w:r w:rsidRPr="008D56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Numerical simulations of sea ice conditions in the Baltic Sea for 2010–2016 winters using the 3d CEMBS model // P</w:t>
      </w:r>
      <w:r w:rsidRPr="008D56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olish Maritime Research. 2018. Vol. 25. № 3 (99). P. 35-43. </w:t>
      </w:r>
      <w:proofErr w:type="spellStart"/>
      <w:r w:rsidRPr="008D56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 10.2478/pomr-2018-0094</w:t>
      </w:r>
    </w:p>
    <w:p w:rsidR="004E5FFF" w:rsidRPr="00BB4666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Karmanov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K.V., 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Burnashov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E.M.,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B.V.</w:t>
      </w:r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> Contemporary dynamics of the seas shore of Kaliningrad Oblast // Archives of Hydro-Engineering and Environmental Mechanics. 2018. Vol. 65 (2). P. 143–159.</w:t>
      </w:r>
      <w:r w:rsidR="009C66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>DOI: 10.1515/heem-2018-0012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lastRenderedPageBreak/>
        <w:t>Krek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Danchenkov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Pollution of the sediments of the coastal zone of the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Sambia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Peninsula and the Curonian Spit (Southeastern Baltic Sea) // </w:t>
      </w:r>
      <w:proofErr w:type="spellStart"/>
      <w:r w:rsidRPr="008D56B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PeerJ</w:t>
      </w:r>
      <w:proofErr w:type="spellEnd"/>
      <w:r w:rsidRPr="008D56B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. 2018.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6:e4770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: https://doi.org/10.7717/peerj.4770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Ulyanova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Koschavets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S.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Influence of land-based Kaliningrad (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Primorsky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amber mining on coastal zone // Marine Pollution Bulletin. 2018. V. 131 (Pt A):1-9.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: 10.1016/j.marpolbul.2018.03.042</w:t>
      </w:r>
    </w:p>
    <w:p w:rsidR="004E5FFF" w:rsidRPr="00BB4666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Kostianoy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Krek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A., Semenov A</w:t>
      </w:r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Spatial Distribution of Oil Spills at the Sea Surface in the Southeastern Baltic Sea According to Satellite </w:t>
      </w:r>
      <w:proofErr w:type="spellStart"/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>Sar</w:t>
      </w:r>
      <w:proofErr w:type="spellEnd"/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// Transport and Telecommunication. 2018. Vol. 19. No 4. P. 294–300. DOI: 10.2478/ttj-2018-0024 https://content.sciendo.com/abstract/journals/ttj/19/4/article-p294.xml</w:t>
      </w:r>
    </w:p>
    <w:p w:rsidR="004E5FFF" w:rsidRPr="00BB4666" w:rsidRDefault="00DE3CD1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hyperlink r:id="rId11" w:history="1">
        <w:r w:rsidR="004E5FFF" w:rsidRPr="00BB4666">
          <w:rPr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 xml:space="preserve"> </w:t>
        </w:r>
        <w:proofErr w:type="spellStart"/>
        <w:r w:rsidR="004E5FFF" w:rsidRPr="00BB4666">
          <w:rPr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Kudryavtseva</w:t>
        </w:r>
        <w:proofErr w:type="spellEnd"/>
        <w:r w:rsidR="004E5FFF" w:rsidRPr="00BB4666">
          <w:rPr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 xml:space="preserve"> E., </w:t>
        </w:r>
        <w:proofErr w:type="spellStart"/>
      </w:hyperlink>
      <w:hyperlink r:id="rId12" w:history="1">
        <w:r w:rsidR="004E5FFF" w:rsidRPr="00BB4666">
          <w:rPr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Bukanova</w:t>
        </w:r>
        <w:proofErr w:type="spellEnd"/>
        <w:r w:rsidR="004E5FFF" w:rsidRPr="00BB4666">
          <w:rPr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 </w:t>
        </w:r>
      </w:hyperlink>
      <w:r w:rsidR="004E5FFF"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T., </w:t>
      </w:r>
      <w:proofErr w:type="spellStart"/>
      <w:r w:rsidR="004E5FFF"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fldChar w:fldCharType="begin"/>
      </w:r>
      <w:r w:rsidR="004E5FFF"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instrText xml:space="preserve"> HYPERLINK "https://ieeexplore.ieee.org/author/37086616319" </w:instrText>
      </w:r>
      <w:r w:rsidR="004E5FFF"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fldChar w:fldCharType="separate"/>
      </w:r>
      <w:r w:rsidR="004E5FFF"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Bubnova</w:t>
      </w:r>
      <w:proofErr w:type="spellEnd"/>
      <w:r w:rsidR="004E5FFF"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fldChar w:fldCharType="end"/>
      </w:r>
      <w:r w:rsidR="004E5FFF"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</w:t>
      </w:r>
      <w:r w:rsidR="004E5FFF"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13" w:history="1">
        <w:r w:rsidR="004E5FFF" w:rsidRPr="00BB4666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Primary productivity estimates based on the remote sea surface temperature data in the Baltic Sea</w:t>
        </w:r>
      </w:hyperlink>
      <w:r w:rsidR="004E5FFF"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// 2018 IEEE/OES Baltic International Symposium (BALTIC). 2018. P. 1-4. 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Łabuz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T.A., Grunewald R.,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Bobykina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B.,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Česnulevičius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Bautrėnas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Morkūnaitė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R.,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Tõnisson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H.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Coastal dunes of the Baltic Sea shores: a review. //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Quaestiones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Geographicae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2018. Vol. 37 (1). P. 47-71. </w:t>
      </w:r>
      <w:r w:rsidRPr="008D56B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DOI: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10.2478/quageo-2018-0005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Lange E.K.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Phytoplankton community of small rivers of the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Pregolya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river basin // In: V.A.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Gritsenko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 al. (eds.), Terrestrial and Inland Water Environment of the Kaliningrad Region, The Handbook of Environmental Chemistry. 2018. Vol. 65.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P. 373-384. </w:t>
      </w:r>
      <w:proofErr w:type="spellStart"/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: 10.1007/698_2017_100.</w:t>
      </w:r>
    </w:p>
    <w:p w:rsidR="004E5FFF" w:rsidRPr="008D56BD" w:rsidRDefault="004E5FFF" w:rsidP="00DE3CD1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Mychko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E.V., Alekseev A.S. Two new genera of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Cyclida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(Crustacea: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Maxillopoda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Branchiura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from the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Cisuralian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(Lower Permian) of Southern Urals (Russia) //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Neues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Jahrbuch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Geologie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Paläontologie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Abhandlungen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2018. V. 289 (1). P. 23–34. </w:t>
      </w:r>
      <w:proofErr w:type="spellStart"/>
      <w:r w:rsidR="00DE3CD1" w:rsidRPr="008D56BD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="00DE3CD1" w:rsidRPr="008D56BD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https://doi.org/10.1127/njgpa/2018/0747 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Napreenko-Dorokhova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T.V.,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Napreenko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M.G.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</w:t>
      </w:r>
      <w:r w:rsid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istory and </w:t>
      </w:r>
      <w:r w:rsid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attern of </w:t>
      </w:r>
      <w:r w:rsid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orest and </w:t>
      </w:r>
      <w:r w:rsid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eatland </w:t>
      </w:r>
      <w:r w:rsid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fo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rmation in the Kaliningrad Region </w:t>
      </w:r>
      <w:r w:rsidR="00DE3CD1"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during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Holocene // In: V.A.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Gritsenko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 al. (eds.), Terrestrial and Inland Water Environment of the Kaliningrad Region, </w:t>
      </w:r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bookmarkStart w:id="1" w:name="_GoBack"/>
      <w:bookmarkEnd w:id="1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he</w:t>
      </w:r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Handbook of Environmental Chemistry. 2018. Vol. 65. P. 121–146. </w:t>
      </w:r>
      <w:proofErr w:type="spellStart"/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>10.1007/698_2017_89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Ponomarenko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E.P. and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V.A.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Benthic foraminifera distribution in the modern sediments of the Southeastern Baltic Sea with respect to North Sea water inflows // Russian Journal of Earth Sciences. 2018. V. 18, № 6. </w:t>
      </w:r>
      <w:proofErr w:type="spellStart"/>
      <w:r w:rsidR="00DE3CD1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="00DE3CD1">
        <w:rPr>
          <w:rFonts w:ascii="Times New Roman" w:eastAsia="Times New Roman" w:hAnsi="Times New Roman" w:cs="Times New Roman"/>
          <w:bCs/>
          <w:sz w:val="24"/>
          <w:szCs w:val="24"/>
          <w:lang w:val="en-US" w:eastAsia="en-GB"/>
        </w:rPr>
        <w:t>: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10.2205/2018ES000632</w:t>
      </w:r>
    </w:p>
    <w:p w:rsidR="004E5FFF" w:rsidRPr="00DE3CD1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Ryabchuk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D.,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Sergeev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Krek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Kapustina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M.,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Tkacheva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E.,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Zhamoida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V.,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Budanov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L.,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Moskovtsev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A., </w:t>
      </w:r>
      <w:hyperlink r:id="rId14" w:tooltip="Показать сведения об авторе" w:history="1">
        <w:r w:rsidRPr="008D56BD">
          <w:rPr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Danchenkov A.</w:t>
        </w:r>
      </w:hyperlink>
      <w:r w:rsidRPr="008D56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Geomorphology and late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pleistocene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holocene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sedimentary processes of the Eastern Gulf of Finland // </w:t>
      </w:r>
      <w:r w:rsidR="00DE3CD1"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Geosciences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DE3CD1"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2018.</w:t>
      </w:r>
      <w:r w:rsidR="00DE3CD1"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Vol</w:t>
      </w:r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8.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3.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P.</w:t>
      </w:r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102.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https://doi.org/10.3390/geosciences8030102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Savkina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K.E.,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Bashirova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L.D.,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Novichkova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E.A.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Changes in surface conditions east of the Reykjanes Ridge (North Atlantic) during the Late Pleistocene to Holocene cold events // Russian Journal of Earth Sciences. 2018. V. 18. №5. ES5004. doi:10.2205/2018ES000634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Sivkov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V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>.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V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Zhamoida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V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>.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GB"/>
        </w:rPr>
        <w:t>A</w:t>
      </w: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. </w:t>
      </w:r>
      <w:hyperlink r:id="rId15" w:history="1">
        <w:r w:rsidRPr="008D56B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GB"/>
          </w:rPr>
          <w:t>Amber Deposits in the Kaliningrad Region</w:t>
        </w:r>
      </w:hyperlink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// In: V.A.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Gritsenko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 al. (eds.), Terrestrial and Inland Water Environment of the Kaliningrad Region, </w:t>
      </w:r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Handbook of Environmental Chemistry. 2018. Vol. 65.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P. 33-44 </w:t>
      </w:r>
      <w:r w:rsidRPr="000D0FF8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en-GB"/>
        </w:rPr>
        <w:t>https://doi.org/10.1007/698_2017_116</w:t>
      </w:r>
    </w:p>
    <w:p w:rsidR="004E5FFF" w:rsidRPr="00BB4666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Sokolov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BB466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B.</w:t>
      </w:r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Case study modelling analysis of hydrodynamics in the nearshore of the Baltic Sea forced by extreme along-shore wind in case of a cross-shore </w:t>
      </w:r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obstacle. // Archives of Hydro-Engineering and Environmental Mechanics</w:t>
      </w:r>
      <w:r w:rsidR="000D0FF8" w:rsidRPr="000D0FF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2018</w:t>
      </w:r>
      <w:r w:rsidR="000D0FF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B46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Vol. 65 (3). Pp. 143–156. DOI: 10.1515/heem-2018-0010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>Sokolov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A.,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>Chubarenko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B. 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Numerical simulation of dynamics of sediments disposed in the marine coastal zone of South-Eastern Baltic. //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Baltica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. 2018. Vol. 31</w:t>
      </w:r>
      <w:r w:rsidR="00DE3CD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1</w:t>
      </w:r>
      <w:r w:rsidR="00DE3CD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P. 13-23. </w:t>
      </w:r>
      <w:r w:rsidRPr="008D56B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DOI: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https://doi.org/10.5200/baltica.2018.31.02</w:t>
      </w:r>
    </w:p>
    <w:p w:rsidR="004E5FFF" w:rsidRPr="00DE3CD1" w:rsidRDefault="004E5FFF" w:rsidP="00DE3CD1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E5FF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Sokolov</w:t>
      </w:r>
      <w:proofErr w:type="spellEnd"/>
      <w:r w:rsidRPr="004E5FF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A., Chubarenko B., Umgiesser G.</w:t>
      </w:r>
      <w:r w:rsidRPr="004E5F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Hydrodynamic conditions near the northern shore of Sambian Peninsula (the Baltic Sea) as a basis of geotextile debris transport analysis // Proc. of 7th IEEE/OES Baltic International Symposium "Clean and Safe Baltic Sea and Energy Security for the Baltic countries". 12–15 June 2018, Klaipėda, Lithuania. IEEE Xplore Digital Library, 2018. P. 1-6.</w:t>
      </w:r>
      <w:r w:rsidR="009C66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E5F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https://doi.org/10.1109/BALTIC.2018.8634862 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56BD">
        <w:rPr>
          <w:rFonts w:ascii="Times New Roman" w:eastAsia="Times New Roman" w:hAnsi="Times New Roman" w:cs="Times New Roman"/>
          <w:i/>
          <w:iCs/>
          <w:spacing w:val="4"/>
          <w:sz w:val="24"/>
          <w:szCs w:val="24"/>
          <w:shd w:val="clear" w:color="auto" w:fill="FCFCFC"/>
          <w:lang w:val="it-IT"/>
        </w:rPr>
        <w:t>Volodina A.A., Gerb M.A.</w:t>
      </w:r>
      <w:r w:rsidR="009C665F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it-IT"/>
        </w:rPr>
        <w:t xml:space="preserve"> </w:t>
      </w:r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en-US"/>
        </w:rPr>
        <w:t xml:space="preserve">Flora and Vegetation of the Small Rivers of the </w:t>
      </w:r>
      <w:proofErr w:type="spellStart"/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en-US"/>
        </w:rPr>
        <w:t>Pregolya</w:t>
      </w:r>
      <w:proofErr w:type="spellEnd"/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en-US"/>
        </w:rPr>
        <w:t xml:space="preserve"> River System in the Kaliningrad Region //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In: V.A.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Gritsenko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 al. (eds.), Terrestrial and Inland Water Environment of the Kaliningrad Region, </w:t>
      </w:r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Handbook of Environmental Chemistry. 2018. Vol. 65.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8D56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D56BD">
        <w:rPr>
          <w:rFonts w:ascii="Times New Roman" w:eastAsia="Times New Roman" w:hAnsi="Times New Roman" w:cs="Times New Roman"/>
          <w:spacing w:val="1"/>
          <w:sz w:val="24"/>
          <w:szCs w:val="24"/>
        </w:rPr>
        <w:t>385-410.</w:t>
      </w:r>
      <w:r w:rsidRPr="008D56BD">
        <w:rPr>
          <w:rFonts w:ascii="Times New Roman" w:eastAsia="Times New Roman" w:hAnsi="Times New Roman" w:cs="Times New Roman"/>
          <w:spacing w:val="4"/>
          <w:sz w:val="24"/>
          <w:szCs w:val="24"/>
          <w:shd w:val="clear" w:color="auto" w:fill="FCFCFC"/>
          <w:lang w:val="de-DE"/>
        </w:rPr>
        <w:t> </w:t>
      </w:r>
      <w:proofErr w:type="spellStart"/>
      <w:r w:rsidRPr="00DE3CD1">
        <w:rPr>
          <w:rFonts w:ascii="Times New Roman" w:eastAsia="Times New Roman" w:hAnsi="Times New Roman" w:cs="Times New Roman"/>
          <w:spacing w:val="4"/>
          <w:sz w:val="24"/>
          <w:szCs w:val="24"/>
          <w:lang w:val="de-DE"/>
        </w:rPr>
        <w:t>doi</w:t>
      </w:r>
      <w:proofErr w:type="spellEnd"/>
      <w:r w:rsidRPr="00DE3CD1">
        <w:rPr>
          <w:rFonts w:ascii="Times New Roman" w:eastAsia="Times New Roman" w:hAnsi="Times New Roman" w:cs="Times New Roman"/>
          <w:spacing w:val="4"/>
          <w:sz w:val="24"/>
          <w:szCs w:val="24"/>
        </w:rPr>
        <w:t>:</w:t>
      </w:r>
      <w:r w:rsidRPr="00DE3CD1">
        <w:rPr>
          <w:rFonts w:ascii="Times New Roman" w:eastAsia="Times New Roman" w:hAnsi="Times New Roman" w:cs="Times New Roman"/>
          <w:spacing w:val="4"/>
          <w:sz w:val="24"/>
          <w:szCs w:val="24"/>
          <w:lang w:val="de-DE"/>
        </w:rPr>
        <w:t>10.1007/698_2017_95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56BD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it-IT"/>
        </w:rPr>
        <w:t>Zhamoida V., Sivkov V., Nesterova E.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it-IT"/>
        </w:rPr>
        <w:t xml:space="preserve"> </w:t>
      </w:r>
      <w:hyperlink r:id="rId16" w:history="1">
        <w:r w:rsidRPr="008D56B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GB"/>
          </w:rPr>
          <w:t>Mineral Resources of the Kaliningrad Region</w:t>
        </w:r>
      </w:hyperlink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// In: V.A.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Gritsenko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 al. (eds.), Terrestrial and Inland Water Environment of the Kaliningrad Region, </w:t>
      </w:r>
      <w:proofErr w:type="gram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proofErr w:type="gram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Handbook of Environmental Chemistry. 2018. Vol. 65.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P. 13-32. </w:t>
      </w:r>
      <w:r w:rsidRPr="00DE3C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/>
        </w:rPr>
        <w:t>https://doi.org/10.1007/698_2017_115</w:t>
      </w:r>
      <w:r w:rsidRPr="008D56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:rsidR="004E5FFF" w:rsidRPr="008D56BD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Zhurbas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Väli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G.,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Golenko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Paka</w:t>
      </w:r>
      <w:proofErr w:type="spellEnd"/>
      <w:r w:rsidRPr="008D56B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V.</w:t>
      </w:r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Variability of bottom friction velocity along the inflow water pathway in the Baltic Sea // Journal of Marine Systems. 2018. Vol. 184. P. 50-58. </w:t>
      </w:r>
      <w:proofErr w:type="spellStart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D56BD">
        <w:rPr>
          <w:rFonts w:ascii="Times New Roman" w:eastAsia="Times New Roman" w:hAnsi="Times New Roman" w:cs="Times New Roman"/>
          <w:sz w:val="24"/>
          <w:szCs w:val="24"/>
          <w:lang w:val="en-US"/>
        </w:rPr>
        <w:t>: 10.1016/j.jmarsys.2018.04.008</w:t>
      </w:r>
    </w:p>
    <w:p w:rsidR="004E5FFF" w:rsidRPr="00DE3CD1" w:rsidRDefault="004E5FFF" w:rsidP="00DE3CD1">
      <w:pPr>
        <w:numPr>
          <w:ilvl w:val="0"/>
          <w:numId w:val="1"/>
        </w:numPr>
        <w:spacing w:after="0"/>
        <w:ind w:left="782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E3CD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Zobkov</w:t>
      </w:r>
      <w:proofErr w:type="spellEnd"/>
      <w:r w:rsidRPr="00DE3CD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M. B., </w:t>
      </w:r>
      <w:proofErr w:type="spellStart"/>
      <w:r w:rsidRPr="00DE3CD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DE3CD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E. E</w:t>
      </w:r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Evaluation of the Munich Plastic Sediment Separator efficiency in extraction of </w:t>
      </w:r>
      <w:proofErr w:type="spellStart"/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microplastics</w:t>
      </w:r>
      <w:proofErr w:type="spellEnd"/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from natural marine bottom sediments // Limnology and Oceanography: Methods. 2017. Vol.</w:t>
      </w:r>
      <w:r w:rsidR="009C665F"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15. P.</w:t>
      </w:r>
      <w:r w:rsidR="009C665F"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967-978. </w:t>
      </w:r>
      <w:proofErr w:type="spellStart"/>
      <w:proofErr w:type="gramStart"/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DE3C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10.1002/lom3.10217. </w:t>
      </w:r>
    </w:p>
    <w:sectPr w:rsidR="004E5FFF" w:rsidRPr="00DE3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Antiqua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eeSerif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12722"/>
    <w:multiLevelType w:val="hybridMultilevel"/>
    <w:tmpl w:val="4F049F88"/>
    <w:lvl w:ilvl="0" w:tplc="AC6C322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93121ED"/>
    <w:multiLevelType w:val="hybridMultilevel"/>
    <w:tmpl w:val="21A625C8"/>
    <w:lvl w:ilvl="0" w:tplc="4430527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7D67F63"/>
    <w:multiLevelType w:val="hybridMultilevel"/>
    <w:tmpl w:val="80549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A12D5"/>
    <w:multiLevelType w:val="hybridMultilevel"/>
    <w:tmpl w:val="390AC1F0"/>
    <w:lvl w:ilvl="0" w:tplc="0419000F">
      <w:start w:val="1"/>
      <w:numFmt w:val="decimal"/>
      <w:lvlText w:val="%1."/>
      <w:lvlJc w:val="left"/>
      <w:pPr>
        <w:ind w:left="1502" w:hanging="360"/>
      </w:pPr>
    </w:lvl>
    <w:lvl w:ilvl="1" w:tplc="04190019" w:tentative="1">
      <w:start w:val="1"/>
      <w:numFmt w:val="lowerLetter"/>
      <w:lvlText w:val="%2."/>
      <w:lvlJc w:val="left"/>
      <w:pPr>
        <w:ind w:left="2222" w:hanging="360"/>
      </w:pPr>
    </w:lvl>
    <w:lvl w:ilvl="2" w:tplc="0419001B" w:tentative="1">
      <w:start w:val="1"/>
      <w:numFmt w:val="lowerRoman"/>
      <w:lvlText w:val="%3."/>
      <w:lvlJc w:val="right"/>
      <w:pPr>
        <w:ind w:left="2942" w:hanging="180"/>
      </w:pPr>
    </w:lvl>
    <w:lvl w:ilvl="3" w:tplc="0419000F" w:tentative="1">
      <w:start w:val="1"/>
      <w:numFmt w:val="decimal"/>
      <w:lvlText w:val="%4."/>
      <w:lvlJc w:val="left"/>
      <w:pPr>
        <w:ind w:left="3662" w:hanging="360"/>
      </w:pPr>
    </w:lvl>
    <w:lvl w:ilvl="4" w:tplc="04190019" w:tentative="1">
      <w:start w:val="1"/>
      <w:numFmt w:val="lowerLetter"/>
      <w:lvlText w:val="%5."/>
      <w:lvlJc w:val="left"/>
      <w:pPr>
        <w:ind w:left="4382" w:hanging="360"/>
      </w:pPr>
    </w:lvl>
    <w:lvl w:ilvl="5" w:tplc="0419001B" w:tentative="1">
      <w:start w:val="1"/>
      <w:numFmt w:val="lowerRoman"/>
      <w:lvlText w:val="%6."/>
      <w:lvlJc w:val="right"/>
      <w:pPr>
        <w:ind w:left="5102" w:hanging="180"/>
      </w:pPr>
    </w:lvl>
    <w:lvl w:ilvl="6" w:tplc="0419000F" w:tentative="1">
      <w:start w:val="1"/>
      <w:numFmt w:val="decimal"/>
      <w:lvlText w:val="%7."/>
      <w:lvlJc w:val="left"/>
      <w:pPr>
        <w:ind w:left="5822" w:hanging="360"/>
      </w:pPr>
    </w:lvl>
    <w:lvl w:ilvl="7" w:tplc="04190019" w:tentative="1">
      <w:start w:val="1"/>
      <w:numFmt w:val="lowerLetter"/>
      <w:lvlText w:val="%8."/>
      <w:lvlJc w:val="left"/>
      <w:pPr>
        <w:ind w:left="6542" w:hanging="360"/>
      </w:pPr>
    </w:lvl>
    <w:lvl w:ilvl="8" w:tplc="0419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4" w15:restartNumberingAfterBreak="0">
    <w:nsid w:val="4F5E1EAC"/>
    <w:multiLevelType w:val="hybridMultilevel"/>
    <w:tmpl w:val="C8286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677AA"/>
    <w:multiLevelType w:val="hybridMultilevel"/>
    <w:tmpl w:val="C8286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FC"/>
    <w:rsid w:val="000D0FF8"/>
    <w:rsid w:val="000D44AB"/>
    <w:rsid w:val="00166E66"/>
    <w:rsid w:val="002C7743"/>
    <w:rsid w:val="004E5FFF"/>
    <w:rsid w:val="006B5D98"/>
    <w:rsid w:val="008D56BD"/>
    <w:rsid w:val="009C665F"/>
    <w:rsid w:val="00AE37FC"/>
    <w:rsid w:val="00BB4666"/>
    <w:rsid w:val="00DA133E"/>
    <w:rsid w:val="00DE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E69F16-EF58-4317-B44D-0FA4B642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D44A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D44A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D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dfonline.com/doi/full/10.1080/01431161.2018.1519290" TargetMode="External"/><Relationship Id="rId13" Type="http://schemas.openxmlformats.org/officeDocument/2006/relationships/hyperlink" Target="https://ieeexplore.ieee.org/document/8634855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andfonline.com/toc/tres20/39/24" TargetMode="External"/><Relationship Id="rId12" Type="http://schemas.openxmlformats.org/officeDocument/2006/relationships/hyperlink" Target="https://ieeexplore.ieee.org/author/3708591701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ink.springer.com/chapter/10.1007/698_2017_11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andfonline.com/toc/tres20/39/24" TargetMode="External"/><Relationship Id="rId11" Type="http://schemas.openxmlformats.org/officeDocument/2006/relationships/hyperlink" Target="https://ieeexplore.ieee.org/author/37086618956" TargetMode="External"/><Relationship Id="rId5" Type="http://schemas.openxmlformats.org/officeDocument/2006/relationships/hyperlink" Target="https://journals.kantiana.ru/vestnik/2489/" TargetMode="External"/><Relationship Id="rId15" Type="http://schemas.openxmlformats.org/officeDocument/2006/relationships/hyperlink" Target="https://link.springer.com/chapter/10.1007/698_2017_116" TargetMode="External"/><Relationship Id="rId10" Type="http://schemas.openxmlformats.org/officeDocument/2006/relationships/hyperlink" Target="https://link.springer.com/chapter/10.1007/698_2017_1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09/BALTIC.2018.8634842" TargetMode="External"/><Relationship Id="rId14" Type="http://schemas.openxmlformats.org/officeDocument/2006/relationships/hyperlink" Target="https://www.scopus.com/authid/detail.uri?authorId=57202060311&amp;amp;eid=2-s2.0-850445690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2756</Words>
  <Characters>15711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UL</cp:lastModifiedBy>
  <cp:revision>3</cp:revision>
  <cp:lastPrinted>2019-12-06T09:19:00Z</cp:lastPrinted>
  <dcterms:created xsi:type="dcterms:W3CDTF">2019-12-06T11:28:00Z</dcterms:created>
  <dcterms:modified xsi:type="dcterms:W3CDTF">2019-12-06T11:37:00Z</dcterms:modified>
</cp:coreProperties>
</file>